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小标宋简体" w:cs="Times New Roman"/>
          <w:b/>
          <w:sz w:val="44"/>
        </w:rPr>
      </w:pPr>
      <w:r>
        <w:rPr>
          <w:rFonts w:hint="eastAsia" w:ascii="黑体" w:hAnsi="黑体" w:eastAsia="黑体" w:cs="黑体"/>
          <w:bCs/>
          <w:spacing w:val="7"/>
          <w:sz w:val="32"/>
          <w:szCs w:val="32"/>
          <w:shd w:val="clear" w:color="auto" w:fill="FFFFFF"/>
        </w:rPr>
        <w:t>附件</w:t>
      </w: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b/>
          <w:sz w:val="44"/>
        </w:rPr>
      </w:pPr>
      <w:r>
        <w:rPr>
          <w:rFonts w:ascii="Times New Roman" w:hAnsi="Times New Roman" w:eastAsia="方正小标宋简体" w:cs="Times New Roman"/>
          <w:b/>
          <w:sz w:val="44"/>
        </w:rPr>
        <w:t>北京林业大学</w:t>
      </w:r>
      <w:r>
        <w:rPr>
          <w:rFonts w:hint="eastAsia" w:ascii="Times New Roman" w:hAnsi="Times New Roman" w:eastAsia="方正小标宋简体" w:cs="Times New Roman"/>
          <w:b/>
          <w:sz w:val="44"/>
        </w:rPr>
        <w:t>优秀</w:t>
      </w:r>
      <w:bookmarkStart w:id="0" w:name="_GoBack"/>
      <w:bookmarkEnd w:id="0"/>
      <w:r>
        <w:rPr>
          <w:rFonts w:ascii="Times New Roman" w:hAnsi="Times New Roman" w:eastAsia="方正小标宋简体" w:cs="Times New Roman"/>
          <w:b/>
          <w:sz w:val="44"/>
        </w:rPr>
        <w:t>宿舍推荐表</w:t>
      </w:r>
    </w:p>
    <w:tbl>
      <w:tblPr>
        <w:tblStyle w:val="3"/>
        <w:tblW w:w="9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140"/>
        <w:gridCol w:w="1860"/>
        <w:gridCol w:w="1860"/>
        <w:gridCol w:w="1860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目</w:t>
            </w:r>
          </w:p>
        </w:tc>
        <w:tc>
          <w:tcPr>
            <w:tcW w:w="1140" w:type="dxa"/>
            <w:tcBorders>
              <w:top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860" w:type="dxa"/>
            <w:tcBorders>
              <w:top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院</w:t>
            </w:r>
          </w:p>
        </w:tc>
        <w:tc>
          <w:tcPr>
            <w:tcW w:w="1860" w:type="dxa"/>
            <w:tcBorders>
              <w:top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860" w:type="dxa"/>
            <w:tcBorders>
              <w:top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494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8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8</w:t>
            </w:r>
          </w:p>
        </w:tc>
        <w:tc>
          <w:tcPr>
            <w:tcW w:w="1860" w:type="dxa"/>
            <w:tcBorders>
              <w:bottom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  <w:tcBorders>
              <w:bottom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860" w:type="dxa"/>
            <w:tcBorders>
              <w:bottom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49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68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宿舍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简介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18"/>
              </w:rPr>
              <w:t>学生填写，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从</w:t>
            </w:r>
            <w:r>
              <w:rPr>
                <w:rFonts w:hint="eastAsia" w:eastAsia="仿宋_GB2312" w:cs="Times New Roman"/>
                <w:sz w:val="24"/>
              </w:rPr>
              <w:t>思想、学风、安全、卫生、文化等角度阐述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）</w:t>
            </w:r>
          </w:p>
        </w:tc>
        <w:tc>
          <w:tcPr>
            <w:tcW w:w="8214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exact"/>
          <w:jc w:val="center"/>
        </w:trPr>
        <w:tc>
          <w:tcPr>
            <w:tcW w:w="1687" w:type="dxa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参评宿舍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主要亮点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18"/>
              </w:rPr>
              <w:t>辅导员填写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）</w:t>
            </w:r>
          </w:p>
        </w:tc>
        <w:tc>
          <w:tcPr>
            <w:tcW w:w="8214" w:type="dxa"/>
            <w:gridSpan w:val="5"/>
            <w:tcBorders>
              <w:right w:val="single" w:color="auto" w:sz="12" w:space="0"/>
            </w:tcBorders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687" w:type="dxa"/>
            <w:tcBorders>
              <w:left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 w:cs="Times New Roman"/>
                <w:kern w:val="0"/>
                <w:sz w:val="28"/>
                <w:szCs w:val="20"/>
              </w:rPr>
            </w:pPr>
            <w:r>
              <w:rPr>
                <w:rFonts w:eastAsia="仿宋_GB2312" w:cs="Times New Roman"/>
                <w:kern w:val="0"/>
                <w:sz w:val="28"/>
                <w:szCs w:val="20"/>
              </w:rPr>
              <w:t>学院</w:t>
            </w:r>
          </w:p>
          <w:p>
            <w:pPr>
              <w:spacing w:line="520" w:lineRule="exact"/>
              <w:jc w:val="center"/>
              <w:rPr>
                <w:rFonts w:eastAsia="仿宋_GB2312" w:cs="Times New Roman"/>
                <w:kern w:val="0"/>
                <w:sz w:val="28"/>
                <w:szCs w:val="20"/>
              </w:rPr>
            </w:pPr>
            <w:r>
              <w:rPr>
                <w:rFonts w:eastAsia="仿宋_GB2312" w:cs="Times New Roman"/>
                <w:kern w:val="0"/>
                <w:sz w:val="28"/>
                <w:szCs w:val="20"/>
              </w:rPr>
              <w:t>推荐意见</w:t>
            </w:r>
          </w:p>
        </w:tc>
        <w:tc>
          <w:tcPr>
            <w:tcW w:w="8214" w:type="dxa"/>
            <w:gridSpan w:val="5"/>
            <w:tcBorders>
              <w:right w:val="single" w:color="auto" w:sz="12" w:space="0"/>
            </w:tcBorders>
          </w:tcPr>
          <w:p>
            <w:pPr>
              <w:spacing w:line="520" w:lineRule="exact"/>
              <w:rPr>
                <w:rFonts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line="520" w:lineRule="exact"/>
              <w:rPr>
                <w:rFonts w:eastAsia="仿宋_GB2312" w:cs="Times New Roman"/>
                <w:kern w:val="0"/>
                <w:sz w:val="28"/>
                <w:szCs w:val="20"/>
              </w:rPr>
            </w:pPr>
          </w:p>
          <w:p>
            <w:pPr>
              <w:tabs>
                <w:tab w:val="center" w:pos="4153"/>
                <w:tab w:val="right" w:pos="8306"/>
              </w:tabs>
              <w:spacing w:line="520" w:lineRule="exact"/>
              <w:ind w:right="420"/>
              <w:jc w:val="center"/>
              <w:rPr>
                <w:rFonts w:eastAsia="仿宋_GB2312" w:cs="Times New Roman"/>
                <w:kern w:val="0"/>
                <w:sz w:val="28"/>
                <w:szCs w:val="28"/>
              </w:rPr>
            </w:pPr>
            <w:r>
              <w:rPr>
                <w:rFonts w:eastAsia="仿宋_GB2312" w:cs="Times New Roman"/>
                <w:kern w:val="0"/>
                <w:sz w:val="24"/>
                <w:szCs w:val="28"/>
              </w:rPr>
              <w:t xml:space="preserve">         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</w:rPr>
              <w:t>（</w:t>
            </w:r>
            <w:r>
              <w:rPr>
                <w:rFonts w:eastAsia="仿宋_GB2312" w:cs="Times New Roman"/>
                <w:kern w:val="0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</w:rPr>
              <w:t>）</w:t>
            </w:r>
            <w:r>
              <w:rPr>
                <w:rFonts w:eastAsia="仿宋_GB2312" w:cs="Times New Roman"/>
                <w:kern w:val="0"/>
                <w:sz w:val="28"/>
                <w:szCs w:val="28"/>
              </w:rPr>
              <w:t xml:space="preserve">：                                               </w:t>
            </w:r>
          </w:p>
          <w:p>
            <w:pPr>
              <w:tabs>
                <w:tab w:val="center" w:pos="4153"/>
                <w:tab w:val="right" w:pos="8306"/>
              </w:tabs>
              <w:spacing w:line="520" w:lineRule="exact"/>
              <w:rPr>
                <w:rFonts w:eastAsia="仿宋_GB2312" w:cs="Times New Roman"/>
                <w:kern w:val="0"/>
                <w:sz w:val="28"/>
                <w:szCs w:val="20"/>
              </w:rPr>
            </w:pPr>
            <w:r>
              <w:rPr>
                <w:rFonts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1"/>
          <w:lang w:val="en-US" w:eastAsia="zh-CN"/>
        </w:rPr>
        <w:t>此表将作为评分依据之一，请仔细填写，展现亮点。各栏篇幅可根据内容适当增加，整张表控制在两页以内，正反面打印。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574FF"/>
    <w:rsid w:val="1CF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2021-11-12T08:18:00Z</dcterms:created>
  <dc:creator>15011</dc:creator>
  <cp:lastModifiedBy>15011</cp:lastModifiedBy>
  <dcterms:modified xsi:type="dcterms:W3CDTF">2021-11-12T08:19:39Z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4CDB4A261275475FB0FBB8E69E81A0D4</vt:lpwstr>
  </property>
</Properties>
</file>